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DF65D0" w:rsidP="00D013FF">
      <w:pPr>
        <w:spacing w:after="0"/>
        <w:rPr>
          <w:sz w:val="28"/>
          <w:szCs w:val="28"/>
        </w:rPr>
      </w:pPr>
      <w:r w:rsidRPr="00DF65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BE6094">
                    <w:rPr>
                      <w:b/>
                      <w:sz w:val="28"/>
                      <w:szCs w:val="28"/>
                    </w:rPr>
                    <w:t>TERAC</w:t>
                  </w:r>
                  <w:r w:rsidRPr="00D013FF">
                    <w:rPr>
                      <w:b/>
                      <w:sz w:val="28"/>
                      <w:szCs w:val="28"/>
                    </w:rPr>
                    <w:t>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D21941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DF65D0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DF65D0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32.25pt;margin-top:154.75pt;width:134.25pt;height:99pt;z-index:251659264" strokecolor="white">
            <v:textbox style="mso-next-textbox:#_x0000_s1032">
              <w:txbxContent>
                <w:p w:rsidR="00917922" w:rsidRPr="007635C2" w:rsidRDefault="00917922">
                  <w:pPr>
                    <w:rPr>
                      <w:b/>
                      <w:sz w:val="18"/>
                      <w:szCs w:val="18"/>
                    </w:rPr>
                  </w:pPr>
                  <w:r w:rsidRPr="007635C2">
                    <w:rPr>
                      <w:b/>
                      <w:sz w:val="18"/>
                      <w:szCs w:val="18"/>
                    </w:rPr>
                    <w:t>Coordinator</w:t>
                  </w:r>
                </w:p>
                <w:p w:rsidR="00193ACF" w:rsidRPr="007635C2" w:rsidRDefault="00193ACF" w:rsidP="00193ACF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7635C2">
                    <w:rPr>
                      <w:b/>
                      <w:sz w:val="18"/>
                      <w:szCs w:val="18"/>
                    </w:rPr>
                    <w:t>Dr. PRASEETHA P NAIR</w:t>
                  </w:r>
                </w:p>
                <w:p w:rsidR="00193ACF" w:rsidRPr="007635C2" w:rsidRDefault="00193ACF" w:rsidP="00193ACF">
                  <w:pPr>
                    <w:spacing w:after="0"/>
                    <w:rPr>
                      <w:sz w:val="18"/>
                      <w:szCs w:val="18"/>
                    </w:rPr>
                  </w:pPr>
                  <w:r w:rsidRPr="007635C2">
                    <w:rPr>
                      <w:sz w:val="18"/>
                      <w:szCs w:val="18"/>
                    </w:rPr>
                    <w:t>Associate Professor,</w:t>
                  </w:r>
                </w:p>
                <w:p w:rsidR="00193ACF" w:rsidRPr="007635C2" w:rsidRDefault="00193ACF" w:rsidP="00193ACF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7635C2">
                    <w:rPr>
                      <w:sz w:val="18"/>
                      <w:szCs w:val="18"/>
                    </w:rPr>
                    <w:t xml:space="preserve">Dept. of Chemical </w:t>
                  </w:r>
                  <w:proofErr w:type="spellStart"/>
                  <w:r w:rsidRPr="007635C2">
                    <w:rPr>
                      <w:sz w:val="18"/>
                      <w:szCs w:val="18"/>
                    </w:rPr>
                    <w:t>Engg</w:t>
                  </w:r>
                  <w:proofErr w:type="spellEnd"/>
                  <w:r w:rsidRPr="007635C2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  <w:p w:rsidR="00917922" w:rsidRPr="00917922" w:rsidRDefault="00917922" w:rsidP="00193ACF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32.25pt;margin-top:38.5pt;width:134.25pt;height:94.5pt;z-index:251658240" strokecolor="white">
            <v:textbox>
              <w:txbxContent>
                <w:p w:rsidR="00917922" w:rsidRPr="00EE2CBF" w:rsidRDefault="00917922">
                  <w:pPr>
                    <w:rPr>
                      <w:b/>
                      <w:sz w:val="20"/>
                    </w:rPr>
                  </w:pPr>
                  <w:r w:rsidRPr="00EE2CBF">
                    <w:rPr>
                      <w:b/>
                      <w:sz w:val="20"/>
                    </w:rPr>
                    <w:t>Chair person</w:t>
                  </w:r>
                </w:p>
                <w:p w:rsidR="00EE2CBF" w:rsidRPr="00EE2CBF" w:rsidRDefault="00EE2CBF" w:rsidP="00EE2CBF">
                  <w:pPr>
                    <w:pStyle w:val="Heading5"/>
                    <w:rPr>
                      <w:sz w:val="18"/>
                    </w:rPr>
                  </w:pPr>
                  <w:r w:rsidRPr="00EE2CBF">
                    <w:rPr>
                      <w:sz w:val="18"/>
                    </w:rPr>
                    <w:t xml:space="preserve">Dr. </w:t>
                  </w:r>
                  <w:proofErr w:type="spellStart"/>
                  <w:r w:rsidRPr="00EE2CBF">
                    <w:rPr>
                      <w:sz w:val="18"/>
                    </w:rPr>
                    <w:t>Ranjini</w:t>
                  </w:r>
                  <w:proofErr w:type="spellEnd"/>
                  <w:r w:rsidRPr="00EE2CBF">
                    <w:rPr>
                      <w:sz w:val="18"/>
                    </w:rPr>
                    <w:t xml:space="preserve"> </w:t>
                  </w:r>
                  <w:proofErr w:type="spellStart"/>
                  <w:proofErr w:type="gramStart"/>
                  <w:r w:rsidRPr="00EE2CBF">
                    <w:rPr>
                      <w:sz w:val="18"/>
                    </w:rPr>
                    <w:t>Bhattathiripad</w:t>
                  </w:r>
                  <w:proofErr w:type="spellEnd"/>
                  <w:r w:rsidRPr="00EE2CBF">
                    <w:rPr>
                      <w:sz w:val="18"/>
                    </w:rPr>
                    <w:t xml:space="preserve">  T</w:t>
                  </w:r>
                  <w:proofErr w:type="gramEnd"/>
                </w:p>
                <w:p w:rsidR="00917922" w:rsidRPr="00EE2CBF" w:rsidRDefault="00917922" w:rsidP="00917922">
                  <w:pPr>
                    <w:spacing w:after="0"/>
                    <w:rPr>
                      <w:sz w:val="20"/>
                    </w:rPr>
                  </w:pPr>
                  <w:r w:rsidRPr="00EE2CBF">
                    <w:rPr>
                      <w:sz w:val="20"/>
                    </w:rPr>
                    <w:t>PRINCIPAL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47pt;height:570pt;z-index:251660288" strokecolor="white">
            <v:textbox>
              <w:txbxContent>
                <w:p w:rsidR="00917922" w:rsidRPr="00B76123" w:rsidRDefault="000B3638">
                  <w:pPr>
                    <w:rPr>
                      <w:color w:val="FF0000"/>
                    </w:rPr>
                  </w:pPr>
                  <w:r>
                    <w:t xml:space="preserve">Ref: </w:t>
                  </w:r>
                  <w:r w:rsidR="00E54A80">
                    <w:t>GECT/IIIC/</w:t>
                  </w:r>
                  <w:r w:rsidR="00EE2CBF">
                    <w:rPr>
                      <w:b/>
                      <w:bCs/>
                    </w:rPr>
                    <w:t>21-22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0B3638" w:rsidRDefault="000B3638"/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Industry/Academic Institute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Sub: Internship for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>
                    <w:rPr>
                      <w:color w:val="FF0000"/>
                    </w:rPr>
                    <w:t xml:space="preserve"> 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The following student of this institution is interested to undergo Internship at your esteemed organization during the period </w:t>
                  </w:r>
                  <w:r>
                    <w:rPr>
                      <w:color w:val="FF0000"/>
                      <w:sz w:val="24"/>
                      <w:szCs w:val="24"/>
                    </w:rPr>
                    <w:t>from 01/07/2015 to 03/08/2015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He/She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may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given the permission for the internship, subject to the rules of the Organization.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I assure that the students will abide by all the rules and regulations stipulated by your organization.</w:t>
                  </w:r>
                  <w:r w:rsidR="00DD5809">
                    <w:rPr>
                      <w:sz w:val="24"/>
                      <w:szCs w:val="24"/>
                    </w:rPr>
                    <w:t xml:space="preserve">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0B3638" w:rsidRPr="00E14345" w:rsidRDefault="000B3638" w:rsidP="000B3638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B76123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BC1602">
                    <w:rPr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Pr="00BC1602" w:rsidRDefault="00193ACF" w:rsidP="00193AC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4144A5">
                    <w:rPr>
                      <w:sz w:val="24"/>
                      <w:szCs w:val="24"/>
                    </w:rPr>
                    <w:t xml:space="preserve">Dr. </w:t>
                  </w:r>
                  <w:r w:rsidR="004144A5">
                    <w:t>SHEEBA V S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917922">
                    <w:t>Dr.</w:t>
                  </w:r>
                  <w:r>
                    <w:t xml:space="preserve"> PRASEETHA P NAIR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Pr="00BC1602" w:rsidRDefault="00B76123" w:rsidP="00B76123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</w:t>
                  </w:r>
                  <w:r w:rsidR="000B3638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0B3638">
                    <w:rPr>
                      <w:sz w:val="24"/>
                      <w:szCs w:val="24"/>
                    </w:rPr>
                    <w:t xml:space="preserve">pal </w:t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32BF8"/>
    <w:rsid w:val="00074015"/>
    <w:rsid w:val="00082612"/>
    <w:rsid w:val="000B3638"/>
    <w:rsid w:val="001773EE"/>
    <w:rsid w:val="00193ACF"/>
    <w:rsid w:val="00235BD2"/>
    <w:rsid w:val="0025094C"/>
    <w:rsid w:val="003727B2"/>
    <w:rsid w:val="00375B70"/>
    <w:rsid w:val="003A2A16"/>
    <w:rsid w:val="003B09FF"/>
    <w:rsid w:val="004144A5"/>
    <w:rsid w:val="00426DEE"/>
    <w:rsid w:val="00450885"/>
    <w:rsid w:val="005E11DD"/>
    <w:rsid w:val="00652F31"/>
    <w:rsid w:val="007247C8"/>
    <w:rsid w:val="0075157A"/>
    <w:rsid w:val="007635C2"/>
    <w:rsid w:val="00917922"/>
    <w:rsid w:val="00927675"/>
    <w:rsid w:val="009F09FA"/>
    <w:rsid w:val="00AB6113"/>
    <w:rsid w:val="00AE1684"/>
    <w:rsid w:val="00B6442C"/>
    <w:rsid w:val="00B76123"/>
    <w:rsid w:val="00BE6094"/>
    <w:rsid w:val="00C23879"/>
    <w:rsid w:val="00C8117E"/>
    <w:rsid w:val="00CB3A96"/>
    <w:rsid w:val="00CD355F"/>
    <w:rsid w:val="00D013FF"/>
    <w:rsid w:val="00D21941"/>
    <w:rsid w:val="00D24629"/>
    <w:rsid w:val="00DD5809"/>
    <w:rsid w:val="00DF65D0"/>
    <w:rsid w:val="00E32BB2"/>
    <w:rsid w:val="00E54A80"/>
    <w:rsid w:val="00ED3F22"/>
    <w:rsid w:val="00EE2CBF"/>
    <w:rsid w:val="00F03CE2"/>
    <w:rsid w:val="00F24CBC"/>
    <w:rsid w:val="00F5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E2C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EE2CB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sijo</cp:lastModifiedBy>
  <cp:revision>3</cp:revision>
  <cp:lastPrinted>2016-07-05T04:31:00Z</cp:lastPrinted>
  <dcterms:created xsi:type="dcterms:W3CDTF">2022-06-14T07:08:00Z</dcterms:created>
  <dcterms:modified xsi:type="dcterms:W3CDTF">2022-06-14T07:12:00Z</dcterms:modified>
</cp:coreProperties>
</file>